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638A" w14:textId="77777777" w:rsidR="00C97004" w:rsidRDefault="00000000">
      <w:pPr>
        <w:spacing w:before="74"/>
        <w:ind w:right="114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naborze</w:t>
      </w:r>
    </w:p>
    <w:p w14:paraId="63D0638C" w14:textId="77777777" w:rsidR="00C97004" w:rsidRDefault="00C97004">
      <w:pPr>
        <w:pStyle w:val="Tekstpodstawowy"/>
        <w:spacing w:before="7"/>
        <w:ind w:left="0" w:firstLine="0"/>
        <w:jc w:val="left"/>
        <w:rPr>
          <w:sz w:val="19"/>
        </w:rPr>
      </w:pPr>
    </w:p>
    <w:p w14:paraId="4C87E2F7" w14:textId="77777777" w:rsidR="00C97004" w:rsidRDefault="00000000">
      <w:pPr>
        <w:pStyle w:val="Tytu"/>
      </w:pP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kandydatów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</w:p>
    <w:p w14:paraId="141AEB82" w14:textId="77777777" w:rsidR="00C97004" w:rsidRDefault="00C97004">
      <w:pPr>
        <w:pStyle w:val="Tekstpodstawowy"/>
        <w:ind w:left="0" w:firstLine="0"/>
        <w:jc w:val="left"/>
        <w:rPr>
          <w:b/>
          <w:sz w:val="24"/>
        </w:rPr>
      </w:pPr>
    </w:p>
    <w:p w14:paraId="67C9A288" w14:textId="77777777" w:rsidR="00C97004" w:rsidRDefault="00C97004">
      <w:pPr>
        <w:pStyle w:val="Tekstpodstawowy"/>
        <w:spacing w:before="5"/>
        <w:ind w:left="0" w:firstLine="0"/>
        <w:jc w:val="left"/>
        <w:rPr>
          <w:b/>
        </w:rPr>
      </w:pPr>
    </w:p>
    <w:p w14:paraId="3D6D201C" w14:textId="176F2269" w:rsidR="00C97004" w:rsidRDefault="00000000">
      <w:pPr>
        <w:pStyle w:val="Tekstpodstawowy"/>
        <w:spacing w:before="1" w:line="360" w:lineRule="auto"/>
        <w:ind w:left="100" w:right="116" w:firstLine="427"/>
      </w:pPr>
      <w:r>
        <w:t>Zgodnie z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ust.</w:t>
      </w:r>
      <w:r>
        <w:rPr>
          <w:spacing w:val="55"/>
        </w:rPr>
        <w:t xml:space="preserve"> </w:t>
      </w:r>
      <w:r>
        <w:t>1 i 2</w:t>
      </w:r>
      <w:r>
        <w:rPr>
          <w:spacing w:val="55"/>
        </w:rPr>
        <w:t xml:space="preserve"> </w:t>
      </w:r>
      <w:r>
        <w:t>Rozporządzenia</w:t>
      </w:r>
      <w:r>
        <w:rPr>
          <w:spacing w:val="55"/>
        </w:rPr>
        <w:t xml:space="preserve"> </w:t>
      </w:r>
      <w:r>
        <w:t>Parlamentu</w:t>
      </w:r>
      <w:r>
        <w:rPr>
          <w:spacing w:val="55"/>
        </w:rPr>
        <w:t xml:space="preserve"> </w:t>
      </w:r>
      <w:r>
        <w:t>Europejskiego i</w:t>
      </w:r>
      <w:r>
        <w:rPr>
          <w:spacing w:val="55"/>
        </w:rPr>
        <w:t xml:space="preserve"> </w:t>
      </w:r>
      <w:r>
        <w:t>Rady</w:t>
      </w:r>
      <w:r>
        <w:rPr>
          <w:spacing w:val="55"/>
        </w:rPr>
        <w:t xml:space="preserve"> </w:t>
      </w:r>
      <w:r>
        <w:t>(UE)</w:t>
      </w:r>
      <w:r>
        <w:rPr>
          <w:spacing w:val="55"/>
        </w:rPr>
        <w:t xml:space="preserve"> </w:t>
      </w:r>
      <w:r>
        <w:t>2016/679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dnia</w:t>
      </w:r>
      <w:r>
        <w:rPr>
          <w:spacing w:val="-52"/>
        </w:rPr>
        <w:t xml:space="preserve"> </w:t>
      </w:r>
      <w:r w:rsidR="00851278"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43"/>
        </w:rPr>
        <w:t xml:space="preserve"> </w:t>
      </w:r>
      <w:r>
        <w:t>2016</w:t>
      </w:r>
      <w:r>
        <w:rPr>
          <w:spacing w:val="42"/>
        </w:rPr>
        <w:t xml:space="preserve"> </w:t>
      </w:r>
      <w:r>
        <w:t>r.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sprawie</w:t>
      </w:r>
      <w:r>
        <w:rPr>
          <w:spacing w:val="43"/>
        </w:rPr>
        <w:t xml:space="preserve"> </w:t>
      </w:r>
      <w:r>
        <w:t>ochrony</w:t>
      </w:r>
      <w:r>
        <w:rPr>
          <w:spacing w:val="42"/>
        </w:rPr>
        <w:t xml:space="preserve"> </w:t>
      </w:r>
      <w:r>
        <w:t>osób</w:t>
      </w:r>
      <w:r>
        <w:rPr>
          <w:spacing w:val="43"/>
        </w:rPr>
        <w:t xml:space="preserve"> </w:t>
      </w:r>
      <w:r>
        <w:t>fizycznych</w:t>
      </w:r>
      <w:r>
        <w:rPr>
          <w:spacing w:val="42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związku</w:t>
      </w:r>
      <w:r>
        <w:rPr>
          <w:spacing w:val="42"/>
        </w:rPr>
        <w:t xml:space="preserve"> </w:t>
      </w:r>
      <w:r>
        <w:t>z</w:t>
      </w:r>
      <w:r>
        <w:rPr>
          <w:spacing w:val="48"/>
        </w:rPr>
        <w:t xml:space="preserve"> </w:t>
      </w:r>
      <w:r>
        <w:t>przetwarzaniem</w:t>
      </w:r>
      <w:r>
        <w:rPr>
          <w:spacing w:val="43"/>
        </w:rPr>
        <w:t xml:space="preserve"> </w:t>
      </w:r>
      <w:r>
        <w:t>danych</w:t>
      </w:r>
      <w:r>
        <w:rPr>
          <w:spacing w:val="43"/>
        </w:rPr>
        <w:t xml:space="preserve"> </w:t>
      </w:r>
      <w:r>
        <w:t>osobowych</w:t>
      </w:r>
      <w:r>
        <w:rPr>
          <w:spacing w:val="-53"/>
        </w:rPr>
        <w:t xml:space="preserve"> </w:t>
      </w:r>
      <w:r>
        <w:t xml:space="preserve">i w </w:t>
      </w:r>
      <w:r w:rsidR="00851278">
        <w:t> 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56"/>
        </w:rPr>
        <w:t xml:space="preserve"> </w:t>
      </w:r>
      <w:r>
        <w:t>95/46/WE</w:t>
      </w:r>
      <w:r>
        <w:rPr>
          <w:spacing w:val="56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danych) (Dz.</w:t>
      </w:r>
      <w:r>
        <w:rPr>
          <w:spacing w:val="-3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dalej jako:</w:t>
      </w:r>
      <w:r>
        <w:rPr>
          <w:spacing w:val="-1"/>
        </w:rPr>
        <w:t xml:space="preserve"> </w:t>
      </w:r>
      <w:r>
        <w:t>„RODO”</w:t>
      </w:r>
      <w:r>
        <w:rPr>
          <w:spacing w:val="53"/>
        </w:rPr>
        <w:t xml:space="preserve"> </w:t>
      </w:r>
      <w:r>
        <w:t>informuję, że:</w:t>
      </w:r>
    </w:p>
    <w:p w14:paraId="1E75B0CF" w14:textId="77777777" w:rsidR="00C97004" w:rsidRDefault="00C97004">
      <w:pPr>
        <w:pStyle w:val="Tekstpodstawowy"/>
        <w:spacing w:before="1"/>
        <w:ind w:left="0" w:firstLine="0"/>
        <w:jc w:val="left"/>
        <w:rPr>
          <w:sz w:val="24"/>
        </w:rPr>
      </w:pPr>
    </w:p>
    <w:p w14:paraId="240CB87D" w14:textId="742BA0A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3"/>
        <w:jc w:val="both"/>
      </w:pPr>
      <w:r>
        <w:t>Administratorem</w:t>
      </w:r>
      <w:r>
        <w:rPr>
          <w:spacing w:val="56"/>
        </w:rPr>
        <w:t xml:space="preserve"> </w:t>
      </w:r>
      <w:r>
        <w:t xml:space="preserve">Pana/Pani   danych   osobowych   jest   </w:t>
      </w:r>
      <w:r w:rsidR="003D60ED">
        <w:t xml:space="preserve">Dom Pomocy Społecznej w Uzdowie, Uzdowo 18/19, </w:t>
      </w:r>
      <w:r>
        <w:t>13-200 Działdowo, telefon: 23 69</w:t>
      </w:r>
      <w:r w:rsidR="003D60ED">
        <w:t>6</w:t>
      </w:r>
      <w:r>
        <w:t xml:space="preserve"> </w:t>
      </w:r>
      <w:r w:rsidR="003D60ED">
        <w:t>54</w:t>
      </w:r>
      <w:r>
        <w:t xml:space="preserve"> </w:t>
      </w:r>
      <w:r w:rsidR="003D60ED">
        <w:t>16</w:t>
      </w:r>
      <w:r>
        <w:t>,</w:t>
      </w:r>
      <w:r>
        <w:rPr>
          <w:spacing w:val="1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5" w:history="1">
        <w:r w:rsidR="003D60ED" w:rsidRPr="00F803D5">
          <w:rPr>
            <w:rStyle w:val="Hipercze"/>
          </w:rPr>
          <w:t>sekretariat@dpsuzdowo.pl</w:t>
        </w:r>
      </w:hyperlink>
      <w:r>
        <w:t>.</w:t>
      </w:r>
    </w:p>
    <w:p w14:paraId="170E4B3C" w14:textId="160F3E1E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5"/>
        <w:jc w:val="both"/>
      </w:pPr>
      <w:r>
        <w:t>W</w:t>
      </w:r>
      <w:r>
        <w:rPr>
          <w:spacing w:val="1"/>
        </w:rPr>
        <w:t xml:space="preserve"> </w:t>
      </w:r>
      <w:r>
        <w:t>sprawach związanych z</w:t>
      </w:r>
      <w:r>
        <w:rPr>
          <w:spacing w:val="1"/>
        </w:rPr>
        <w:t xml:space="preserve"> </w:t>
      </w:r>
      <w:r>
        <w:t>ochroną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sposobami</w:t>
      </w:r>
      <w:r>
        <w:rPr>
          <w:spacing w:val="1"/>
        </w:rPr>
        <w:t xml:space="preserve"> </w:t>
      </w:r>
      <w:r>
        <w:t>i zakresem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Pana/Pani   danych   osobowych   oraz   przysługujących   uprawnień   może   Pan/Pani   kontaktować   się</w:t>
      </w:r>
      <w:r>
        <w:rPr>
          <w:spacing w:val="1"/>
        </w:rPr>
        <w:t xml:space="preserve"> </w:t>
      </w:r>
      <w:r>
        <w:t xml:space="preserve">z Inspektorem Ochrony Danych mailowo na adres: </w:t>
      </w:r>
      <w:hyperlink r:id="rId6" w:history="1">
        <w:r w:rsidR="003D60ED" w:rsidRPr="00F803D5">
          <w:rPr>
            <w:rStyle w:val="Hipercze"/>
          </w:rPr>
          <w:t>sekretariat@dpsuzdowo.pl</w:t>
        </w:r>
      </w:hyperlink>
      <w:r>
        <w:t xml:space="preserve"> lub pocztą tradycyjną na adres:</w:t>
      </w:r>
      <w:r>
        <w:rPr>
          <w:spacing w:val="1"/>
        </w:rPr>
        <w:t xml:space="preserve"> </w:t>
      </w:r>
      <w:r w:rsidR="003D60ED">
        <w:t>Dom Pomocy Społecznej w Uzdowie</w:t>
      </w:r>
      <w:r>
        <w:t>,</w:t>
      </w:r>
      <w:r w:rsidR="003D60ED">
        <w:t xml:space="preserve"> Uzdowo 18/19,</w:t>
      </w:r>
      <w:r>
        <w:rPr>
          <w:spacing w:val="-3"/>
        </w:rPr>
        <w:t xml:space="preserve"> </w:t>
      </w:r>
      <w:r>
        <w:t>13-200</w:t>
      </w:r>
      <w:r>
        <w:rPr>
          <w:spacing w:val="-1"/>
        </w:rPr>
        <w:t xml:space="preserve"> </w:t>
      </w:r>
      <w:r>
        <w:t>Działdowo.</w:t>
      </w:r>
    </w:p>
    <w:p w14:paraId="1A68FCA3" w14:textId="66300759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before="1" w:line="360" w:lineRule="auto"/>
        <w:ind w:right="115"/>
        <w:jc w:val="both"/>
      </w:pPr>
      <w:r>
        <w:t>Pana/Pani</w:t>
      </w:r>
      <w:r>
        <w:rPr>
          <w:spacing w:val="24"/>
        </w:rPr>
        <w:t xml:space="preserve"> </w:t>
      </w:r>
      <w:r>
        <w:t>dane</w:t>
      </w:r>
      <w:r>
        <w:rPr>
          <w:spacing w:val="23"/>
        </w:rPr>
        <w:t xml:space="preserve"> </w:t>
      </w:r>
      <w:r>
        <w:t>osobowe</w:t>
      </w:r>
      <w:r>
        <w:rPr>
          <w:spacing w:val="21"/>
        </w:rPr>
        <w:t xml:space="preserve"> </w:t>
      </w:r>
      <w:r>
        <w:t>będą</w:t>
      </w:r>
      <w:r>
        <w:rPr>
          <w:spacing w:val="77"/>
        </w:rPr>
        <w:t xml:space="preserve"> </w:t>
      </w:r>
      <w:r>
        <w:t>przetwarzane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celu</w:t>
      </w:r>
      <w:r>
        <w:rPr>
          <w:spacing w:val="77"/>
        </w:rPr>
        <w:t xml:space="preserve"> </w:t>
      </w:r>
      <w:r>
        <w:t>przeprowadzenia</w:t>
      </w:r>
      <w:r>
        <w:rPr>
          <w:spacing w:val="78"/>
        </w:rPr>
        <w:t xml:space="preserve"> </w:t>
      </w:r>
      <w:r>
        <w:t>postępowania</w:t>
      </w:r>
      <w:r>
        <w:rPr>
          <w:spacing w:val="78"/>
        </w:rPr>
        <w:t xml:space="preserve"> </w:t>
      </w:r>
      <w:r>
        <w:t>rekrutacyjnego</w:t>
      </w:r>
      <w:r w:rsidR="003D60ED">
        <w:t xml:space="preserve"> </w:t>
      </w:r>
      <w:r>
        <w:rPr>
          <w:spacing w:val="-53"/>
        </w:rPr>
        <w:t xml:space="preserve"> </w:t>
      </w:r>
      <w:r>
        <w:t>na stanowisko</w:t>
      </w:r>
      <w:r w:rsidR="00AD5403">
        <w:t xml:space="preserve"> kierownicze</w:t>
      </w:r>
      <w:r>
        <w:t xml:space="preserve"> urzędnicze</w:t>
      </w:r>
      <w:r>
        <w:rPr>
          <w:spacing w:val="1"/>
        </w:rPr>
        <w:t xml:space="preserve"> </w:t>
      </w:r>
      <w:r w:rsidR="003D60ED">
        <w:t>–</w:t>
      </w:r>
      <w:r>
        <w:t xml:space="preserve"> </w:t>
      </w:r>
      <w:r w:rsidR="003D60ED">
        <w:t>Kierownik działu opiekuńczo-terapeutycznego</w:t>
      </w:r>
      <w:r>
        <w:t>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wypełnienie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prawnego ciążącego</w:t>
      </w:r>
      <w:r>
        <w:rPr>
          <w:spacing w:val="-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Administratorze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ust.</w:t>
      </w:r>
      <w:r>
        <w:rPr>
          <w:spacing w:val="-4"/>
        </w:rPr>
        <w:t xml:space="preserve"> </w:t>
      </w:r>
      <w:r>
        <w:t>1 lit.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RODO).</w:t>
      </w:r>
    </w:p>
    <w:p w14:paraId="48B0C9C3" w14:textId="5AE42CCD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3"/>
        <w:jc w:val="both"/>
      </w:pPr>
      <w:r>
        <w:t>Pana/Pani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rekrutacyjnego będą przetwarzane na podstawie art. 22</w:t>
      </w:r>
      <w:r>
        <w:rPr>
          <w:vertAlign w:val="superscript"/>
        </w:rPr>
        <w:t>1</w:t>
      </w:r>
      <w:r>
        <w:t xml:space="preserve"> § 1 ustawy z dnia 26 czerwca 1974 r. Kodeks</w:t>
      </w:r>
      <w:r>
        <w:rPr>
          <w:spacing w:val="1"/>
        </w:rPr>
        <w:t xml:space="preserve"> </w:t>
      </w:r>
      <w:r>
        <w:t>pracy (</w:t>
      </w:r>
      <w:proofErr w:type="spellStart"/>
      <w:r>
        <w:t>t.j</w:t>
      </w:r>
      <w:proofErr w:type="spellEnd"/>
      <w:r>
        <w:t>. Dz. U. z 202</w:t>
      </w:r>
      <w:r w:rsidR="00851278">
        <w:t>3</w:t>
      </w:r>
      <w:r>
        <w:t xml:space="preserve"> r. poz. </w:t>
      </w:r>
      <w:r w:rsidR="00851278">
        <w:t>1465 ze zm.</w:t>
      </w:r>
      <w:r>
        <w:t>), przepisów ustawy z dnia 21 listopada 2008 r. o pracownikach</w:t>
      </w:r>
      <w:r>
        <w:rPr>
          <w:spacing w:val="1"/>
        </w:rPr>
        <w:t xml:space="preserve"> </w:t>
      </w:r>
      <w:r>
        <w:t>samorządowych</w:t>
      </w:r>
      <w:r>
        <w:rPr>
          <w:spacing w:val="14"/>
        </w:rPr>
        <w:t xml:space="preserve"> </w:t>
      </w:r>
      <w:r>
        <w:t>(</w:t>
      </w:r>
      <w:proofErr w:type="spellStart"/>
      <w:r w:rsidR="00851278">
        <w:t>t.j</w:t>
      </w:r>
      <w:proofErr w:type="spellEnd"/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20</w:t>
      </w:r>
      <w:r w:rsidR="003D60ED">
        <w:t>24</w:t>
      </w:r>
      <w:r>
        <w:rPr>
          <w:spacing w:val="17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poz.</w:t>
      </w:r>
      <w:r>
        <w:rPr>
          <w:spacing w:val="18"/>
        </w:rPr>
        <w:t xml:space="preserve"> </w:t>
      </w:r>
      <w:r w:rsidR="003D60ED">
        <w:rPr>
          <w:spacing w:val="18"/>
        </w:rPr>
        <w:t>1135</w:t>
      </w:r>
      <w:r>
        <w:t>)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ramach</w:t>
      </w:r>
      <w:r>
        <w:rPr>
          <w:spacing w:val="17"/>
        </w:rPr>
        <w:t xml:space="preserve"> </w:t>
      </w:r>
      <w:r>
        <w:t>wypełnienia</w:t>
      </w:r>
      <w:r>
        <w:rPr>
          <w:spacing w:val="18"/>
        </w:rPr>
        <w:t xml:space="preserve"> </w:t>
      </w:r>
      <w:r>
        <w:t>obowiązku</w:t>
      </w:r>
      <w:r>
        <w:rPr>
          <w:spacing w:val="18"/>
        </w:rPr>
        <w:t xml:space="preserve"> </w:t>
      </w:r>
      <w:r>
        <w:t>prawnego</w:t>
      </w:r>
      <w:r>
        <w:rPr>
          <w:spacing w:val="18"/>
        </w:rPr>
        <w:t xml:space="preserve"> </w:t>
      </w:r>
      <w:r>
        <w:t>ciążącego</w:t>
      </w:r>
      <w:r>
        <w:rPr>
          <w:spacing w:val="-53"/>
        </w:rPr>
        <w:t xml:space="preserve"> </w:t>
      </w:r>
      <w:r>
        <w:t>na Administratorze (art. 6 ust. 1 lit. c RODO) oraz na podstawie art. 6 ust 1 lit b RODO, jako dane</w:t>
      </w:r>
      <w:r>
        <w:rPr>
          <w:spacing w:val="1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żądanie osoby,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dane dotyczą,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zawarciem</w:t>
      </w:r>
      <w:r>
        <w:rPr>
          <w:spacing w:val="1"/>
        </w:rPr>
        <w:t xml:space="preserve"> </w:t>
      </w:r>
      <w:r>
        <w:t>umowy.</w:t>
      </w:r>
    </w:p>
    <w:p w14:paraId="413921CB" w14:textId="77777777" w:rsidR="00C97004" w:rsidRDefault="00000000">
      <w:pPr>
        <w:pStyle w:val="Tekstpodstawowy"/>
        <w:spacing w:line="360" w:lineRule="auto"/>
        <w:ind w:right="115" w:firstLine="0"/>
      </w:pPr>
      <w:r>
        <w:t>W przypadku dobrowolnego przekazania przez Pana/Panią innych dodatkowych danych osobowych,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obowiązkowe,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Pana/Panią</w:t>
      </w:r>
      <w:r>
        <w:rPr>
          <w:spacing w:val="-1"/>
        </w:rPr>
        <w:t xml:space="preserve"> </w:t>
      </w:r>
      <w:r>
        <w:t>zgody (art. 6 ust. 1 lit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RODO).</w:t>
      </w:r>
    </w:p>
    <w:p w14:paraId="47D24E6C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4"/>
        <w:jc w:val="both"/>
      </w:pPr>
      <w:r>
        <w:t>Odbiorcami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realizujące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Administratora, tj. operator pocztowy Poczta Polska S.A. w celu zapewnienia korespondencji, dostawcy</w:t>
      </w:r>
      <w:r>
        <w:rPr>
          <w:spacing w:val="1"/>
        </w:rPr>
        <w:t xml:space="preserve"> </w:t>
      </w:r>
      <w:r>
        <w:t>oprogramowania   wyłącznie   w   celu</w:t>
      </w:r>
      <w:r>
        <w:rPr>
          <w:spacing w:val="55"/>
        </w:rPr>
        <w:t xml:space="preserve"> </w:t>
      </w:r>
      <w:r>
        <w:t>zapewnienia</w:t>
      </w:r>
      <w:r>
        <w:rPr>
          <w:spacing w:val="55"/>
        </w:rPr>
        <w:t xml:space="preserve"> </w:t>
      </w:r>
      <w:r>
        <w:t>sprawnego   działania</w:t>
      </w:r>
      <w:r>
        <w:rPr>
          <w:spacing w:val="55"/>
        </w:rPr>
        <w:t xml:space="preserve"> </w:t>
      </w:r>
      <w:r>
        <w:t>infrastruktury</w:t>
      </w:r>
      <w:r>
        <w:rPr>
          <w:spacing w:val="55"/>
        </w:rPr>
        <w:t xml:space="preserve"> </w:t>
      </w:r>
      <w:r>
        <w:t>informatycznej</w:t>
      </w:r>
      <w:r>
        <w:rPr>
          <w:spacing w:val="-52"/>
        </w:rPr>
        <w:t xml:space="preserve"> </w:t>
      </w:r>
      <w:r>
        <w:t>z zachowaniem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publiczne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otrzymują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postępowania.</w:t>
      </w:r>
    </w:p>
    <w:p w14:paraId="6A1771BA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before="1"/>
        <w:jc w:val="both"/>
      </w:pPr>
      <w:r>
        <w:t>Przysługuje</w:t>
      </w:r>
      <w:r>
        <w:rPr>
          <w:spacing w:val="-3"/>
        </w:rPr>
        <w:t xml:space="preserve"> </w:t>
      </w:r>
      <w:r>
        <w:t>Panu/Pani</w:t>
      </w:r>
      <w:r>
        <w:rPr>
          <w:spacing w:val="-3"/>
        </w:rPr>
        <w:t xml:space="preserve"> </w:t>
      </w:r>
      <w:r>
        <w:t>prawo:</w:t>
      </w:r>
    </w:p>
    <w:p w14:paraId="2072ED60" w14:textId="77777777" w:rsidR="00C97004" w:rsidRDefault="00000000">
      <w:pPr>
        <w:pStyle w:val="Akapitzlist"/>
        <w:numPr>
          <w:ilvl w:val="1"/>
          <w:numId w:val="1"/>
        </w:numPr>
        <w:tabs>
          <w:tab w:val="left" w:pos="1094"/>
        </w:tabs>
        <w:spacing w:before="126"/>
      </w:pP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 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oraz otrzymania ich</w:t>
      </w:r>
      <w:r>
        <w:rPr>
          <w:spacing w:val="-2"/>
        </w:rPr>
        <w:t xml:space="preserve"> </w:t>
      </w:r>
      <w:r>
        <w:t>kopii,</w:t>
      </w:r>
    </w:p>
    <w:p w14:paraId="74093890" w14:textId="77777777" w:rsidR="00C97004" w:rsidRDefault="00000000">
      <w:pPr>
        <w:pStyle w:val="Akapitzlist"/>
        <w:numPr>
          <w:ilvl w:val="1"/>
          <w:numId w:val="1"/>
        </w:numPr>
        <w:tabs>
          <w:tab w:val="left" w:pos="1094"/>
        </w:tabs>
        <w:spacing w:before="126"/>
      </w:pPr>
      <w:r>
        <w:t>żądania</w:t>
      </w:r>
      <w:r>
        <w:rPr>
          <w:spacing w:val="-5"/>
        </w:rPr>
        <w:t xml:space="preserve"> </w:t>
      </w:r>
      <w:r>
        <w:t>sprostowania</w:t>
      </w:r>
      <w:r>
        <w:rPr>
          <w:spacing w:val="-4"/>
        </w:rPr>
        <w:t xml:space="preserve"> </w:t>
      </w:r>
      <w:r>
        <w:t>(poprawienia)</w:t>
      </w:r>
      <w:r>
        <w:rPr>
          <w:spacing w:val="-3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</w:p>
    <w:p w14:paraId="20CBF176" w14:textId="77777777" w:rsidR="00C97004" w:rsidRDefault="00000000">
      <w:pPr>
        <w:pStyle w:val="Akapitzlist"/>
        <w:numPr>
          <w:ilvl w:val="1"/>
          <w:numId w:val="1"/>
        </w:numPr>
        <w:tabs>
          <w:tab w:val="left" w:pos="1094"/>
        </w:tabs>
        <w:spacing w:before="127"/>
      </w:pPr>
      <w:r>
        <w:t>żądania</w:t>
      </w:r>
      <w:r>
        <w:rPr>
          <w:spacing w:val="-3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</w:p>
    <w:p w14:paraId="4AFB0D2A" w14:textId="77777777" w:rsidR="00C97004" w:rsidRDefault="00000000">
      <w:pPr>
        <w:pStyle w:val="Akapitzlist"/>
        <w:numPr>
          <w:ilvl w:val="1"/>
          <w:numId w:val="1"/>
        </w:numPr>
        <w:tabs>
          <w:tab w:val="left" w:pos="1094"/>
        </w:tabs>
        <w:spacing w:before="126"/>
      </w:pPr>
      <w:r>
        <w:t>żądania</w:t>
      </w:r>
      <w:r>
        <w:rPr>
          <w:spacing w:val="-4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osobowych.</w:t>
      </w:r>
    </w:p>
    <w:p w14:paraId="1C34E12C" w14:textId="77777777" w:rsidR="00C97004" w:rsidRDefault="00C97004">
      <w:pPr>
        <w:sectPr w:rsidR="00C97004">
          <w:type w:val="continuous"/>
          <w:pgSz w:w="11910" w:h="16840"/>
          <w:pgMar w:top="1340" w:right="900" w:bottom="280" w:left="920" w:header="708" w:footer="708" w:gutter="0"/>
          <w:cols w:space="708"/>
        </w:sectPr>
      </w:pPr>
    </w:p>
    <w:p w14:paraId="33AF1174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before="78" w:line="360" w:lineRule="auto"/>
        <w:ind w:right="121"/>
        <w:jc w:val="both"/>
      </w:pPr>
      <w:r>
        <w:lastRenderedPageBreak/>
        <w:t>W przypadku, gdy uzna Pan/Pani, że przetwarzanie Pana/Pani danych osobowych narusza przepisy RODO</w:t>
      </w:r>
      <w:r>
        <w:rPr>
          <w:spacing w:val="-52"/>
        </w:rPr>
        <w:t xml:space="preserve"> </w:t>
      </w:r>
      <w:r>
        <w:t>przysługuje Panu/Pani prawo złożenia skargi do Prezesa Urzędu Ochrony Danych Osobowych (ul. Stawki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00-193 Warszawa).</w:t>
      </w:r>
    </w:p>
    <w:p w14:paraId="5E3D5905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before="2" w:line="360" w:lineRule="auto"/>
        <w:ind w:right="116"/>
        <w:jc w:val="both"/>
      </w:pPr>
      <w:r>
        <w:t>Jeżeli</w:t>
      </w:r>
      <w:r>
        <w:rPr>
          <w:spacing w:val="55"/>
        </w:rPr>
        <w:t xml:space="preserve"> </w:t>
      </w:r>
      <w:r>
        <w:t>Pana/Pani</w:t>
      </w:r>
      <w:r>
        <w:rPr>
          <w:spacing w:val="55"/>
        </w:rPr>
        <w:t xml:space="preserve"> </w:t>
      </w:r>
      <w:r>
        <w:t>dane</w:t>
      </w:r>
      <w:r>
        <w:rPr>
          <w:spacing w:val="55"/>
        </w:rPr>
        <w:t xml:space="preserve"> </w:t>
      </w:r>
      <w:r>
        <w:t>osobowe</w:t>
      </w:r>
      <w:r>
        <w:rPr>
          <w:spacing w:val="55"/>
        </w:rPr>
        <w:t xml:space="preserve"> </w:t>
      </w:r>
      <w:r>
        <w:t>przetwarzane</w:t>
      </w:r>
      <w:r>
        <w:rPr>
          <w:spacing w:val="55"/>
        </w:rPr>
        <w:t xml:space="preserve"> </w:t>
      </w:r>
      <w:r>
        <w:t>są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</w:t>
      </w:r>
      <w:r>
        <w:rPr>
          <w:spacing w:val="55"/>
        </w:rPr>
        <w:t xml:space="preserve"> </w:t>
      </w:r>
      <w:r>
        <w:t>zgody</w:t>
      </w:r>
      <w:r>
        <w:rPr>
          <w:spacing w:val="55"/>
        </w:rPr>
        <w:t xml:space="preserve"> </w:t>
      </w:r>
      <w:r>
        <w:t>przysługuje</w:t>
      </w:r>
      <w:r>
        <w:rPr>
          <w:spacing w:val="55"/>
        </w:rPr>
        <w:t xml:space="preserve"> </w:t>
      </w:r>
      <w:r>
        <w:t>Panu/Pani</w:t>
      </w:r>
      <w:r>
        <w:rPr>
          <w:spacing w:val="55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 cofnięcia zgody w dowolnym momencie bez wpływu na zgodność z prawem przetwarzania, którego</w:t>
      </w:r>
      <w:r>
        <w:rPr>
          <w:spacing w:val="1"/>
        </w:rPr>
        <w:t xml:space="preserve"> </w:t>
      </w:r>
      <w:r>
        <w:t>dokonano</w:t>
      </w:r>
      <w:r>
        <w:rPr>
          <w:spacing w:val="-2"/>
        </w:rPr>
        <w:t xml:space="preserve"> </w:t>
      </w:r>
      <w:r>
        <w:t>na podstawie</w:t>
      </w:r>
      <w:r>
        <w:rPr>
          <w:spacing w:val="-2"/>
        </w:rPr>
        <w:t xml:space="preserve"> </w:t>
      </w:r>
      <w:r>
        <w:t>zgody przed jej</w:t>
      </w:r>
      <w:r>
        <w:rPr>
          <w:spacing w:val="-2"/>
        </w:rPr>
        <w:t xml:space="preserve"> </w:t>
      </w:r>
      <w:r>
        <w:t>cofnięciem.</w:t>
      </w:r>
    </w:p>
    <w:p w14:paraId="728CF266" w14:textId="1D87CBB8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5"/>
        <w:jc w:val="both"/>
      </w:pPr>
      <w:r>
        <w:t>Podanie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Pana/Panią</w:t>
      </w:r>
      <w:r>
        <w:rPr>
          <w:spacing w:val="1"/>
        </w:rPr>
        <w:t xml:space="preserve"> </w:t>
      </w:r>
      <w:r>
        <w:t>danych osobowych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zakresie</w:t>
      </w:r>
      <w:r>
        <w:rPr>
          <w:spacing w:val="55"/>
        </w:rPr>
        <w:t xml:space="preserve"> </w:t>
      </w:r>
      <w:r>
        <w:t>wynikającym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art. 22</w:t>
      </w:r>
      <w:r>
        <w:rPr>
          <w:vertAlign w:val="superscript"/>
        </w:rPr>
        <w:t>1</w:t>
      </w:r>
      <w:r>
        <w:rPr>
          <w:spacing w:val="55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ustawy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dnia</w:t>
      </w:r>
      <w:r w:rsidR="00851278">
        <w:t xml:space="preserve"> </w:t>
      </w:r>
      <w:r>
        <w:rPr>
          <w:spacing w:val="-52"/>
        </w:rPr>
        <w:t xml:space="preserve"> </w:t>
      </w:r>
      <w:r>
        <w:t>26 czerwca 1974 r. Kodeks pracy jest wymogiem ustawowym i jest Pan/Pani zobowiązana do ich podania.</w:t>
      </w:r>
      <w:r>
        <w:rPr>
          <w:spacing w:val="1"/>
        </w:rPr>
        <w:t xml:space="preserve"> </w:t>
      </w:r>
      <w:r>
        <w:t>Konsekwencją</w:t>
      </w:r>
      <w:r>
        <w:rPr>
          <w:spacing w:val="1"/>
        </w:rPr>
        <w:t xml:space="preserve"> </w:t>
      </w:r>
      <w:r>
        <w:t>niepodania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rekrutacyjnym.</w:t>
      </w:r>
    </w:p>
    <w:p w14:paraId="243C2E3D" w14:textId="77777777" w:rsidR="00C97004" w:rsidRDefault="00000000">
      <w:pPr>
        <w:pStyle w:val="Tekstpodstawowy"/>
        <w:spacing w:before="1" w:line="360" w:lineRule="auto"/>
        <w:ind w:right="121" w:firstLine="0"/>
      </w:pPr>
      <w:r>
        <w:t>Podanie przez Pana/Panią innych danych osobowych jest dobrowolne, a zaniechanie ich podania nie</w:t>
      </w:r>
      <w:r>
        <w:rPr>
          <w:spacing w:val="1"/>
        </w:rPr>
        <w:t xml:space="preserve"> </w:t>
      </w:r>
      <w:r>
        <w:t>skutkuje</w:t>
      </w:r>
      <w:r>
        <w:rPr>
          <w:spacing w:val="-3"/>
        </w:rPr>
        <w:t xml:space="preserve"> </w:t>
      </w:r>
      <w:r>
        <w:t>żadnymi</w:t>
      </w:r>
      <w:r>
        <w:rPr>
          <w:spacing w:val="1"/>
        </w:rPr>
        <w:t xml:space="preserve"> </w:t>
      </w:r>
      <w:r>
        <w:t>negatywnymi</w:t>
      </w:r>
      <w:r>
        <w:rPr>
          <w:spacing w:val="1"/>
        </w:rPr>
        <w:t xml:space="preserve"> </w:t>
      </w:r>
      <w:r>
        <w:t>konsekwencjami.</w:t>
      </w:r>
    </w:p>
    <w:p w14:paraId="33C6A550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line="360" w:lineRule="auto"/>
        <w:ind w:right="114"/>
        <w:jc w:val="both"/>
      </w:pPr>
      <w:r>
        <w:t>Pana/Pani dane osobowe będą przetwarzane przez okres niezbędny do realizacji celu określonego w pkt 3.</w:t>
      </w:r>
      <w:r>
        <w:rPr>
          <w:spacing w:val="1"/>
        </w:rPr>
        <w:t xml:space="preserve"> </w:t>
      </w:r>
      <w:r>
        <w:t>Po zakończeniu postępowania rekrutacyjnego dokumenty aplikacyjne będą niezwłocznie odsyłane, z tym</w:t>
      </w:r>
      <w:r>
        <w:rPr>
          <w:spacing w:val="1"/>
        </w:rPr>
        <w:t xml:space="preserve"> </w:t>
      </w:r>
      <w:r>
        <w:t>zastrzeżeniem,</w:t>
      </w:r>
      <w:r>
        <w:rPr>
          <w:spacing w:val="19"/>
        </w:rPr>
        <w:t xml:space="preserve"> </w:t>
      </w:r>
      <w:r>
        <w:t>że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przypadku</w:t>
      </w:r>
      <w:r>
        <w:rPr>
          <w:spacing w:val="20"/>
        </w:rPr>
        <w:t xml:space="preserve"> </w:t>
      </w:r>
      <w:r>
        <w:t>osób,</w:t>
      </w:r>
      <w:r>
        <w:rPr>
          <w:spacing w:val="21"/>
        </w:rPr>
        <w:t xml:space="preserve"> </w:t>
      </w:r>
      <w:r>
        <w:t>które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procesie</w:t>
      </w:r>
      <w:r>
        <w:rPr>
          <w:spacing w:val="20"/>
        </w:rPr>
        <w:t xml:space="preserve"> </w:t>
      </w:r>
      <w:r>
        <w:t>rekrutacji</w:t>
      </w:r>
      <w:r>
        <w:rPr>
          <w:spacing w:val="20"/>
        </w:rPr>
        <w:t xml:space="preserve"> </w:t>
      </w:r>
      <w:r>
        <w:t>zakwalifikowały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drugiego</w:t>
      </w:r>
      <w:r>
        <w:rPr>
          <w:spacing w:val="20"/>
        </w:rPr>
        <w:t xml:space="preserve"> </w:t>
      </w:r>
      <w:r>
        <w:t>etapu</w:t>
      </w:r>
      <w:r>
        <w:rPr>
          <w:spacing w:val="-53"/>
        </w:rPr>
        <w:t xml:space="preserve"> </w:t>
      </w:r>
      <w:r>
        <w:t>i zostały umieszczone w protokole postępowania rekrutacyjnego, wówczas dokumenty aplikacyjne będą</w:t>
      </w:r>
      <w:r>
        <w:rPr>
          <w:spacing w:val="1"/>
        </w:rPr>
        <w:t xml:space="preserve"> </w:t>
      </w:r>
      <w:r>
        <w:t>odsyłane po upływie 3 miesięcy od nawiązania stosunku pracy z osobą wyłonioną w drodze naboru.</w:t>
      </w:r>
      <w:r>
        <w:rPr>
          <w:spacing w:val="1"/>
        </w:rPr>
        <w:t xml:space="preserve"> </w:t>
      </w:r>
      <w:r>
        <w:t>Dokumenty aplikacyjne kandydata wyłonionego w procesie rekrutacji, z którym nawiązano stosunek pracy</w:t>
      </w:r>
      <w:r>
        <w:rPr>
          <w:spacing w:val="-52"/>
        </w:rPr>
        <w:t xml:space="preserve"> </w:t>
      </w:r>
      <w:r>
        <w:t>włącza</w:t>
      </w:r>
      <w:r>
        <w:rPr>
          <w:spacing w:val="-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akt</w:t>
      </w:r>
      <w:r>
        <w:rPr>
          <w:spacing w:val="1"/>
        </w:rPr>
        <w:t xml:space="preserve"> </w:t>
      </w:r>
      <w:r>
        <w:t>osobowych.</w:t>
      </w:r>
    </w:p>
    <w:p w14:paraId="66C0CF05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jc w:val="both"/>
      </w:pPr>
      <w:r>
        <w:t>Pana/Pani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trzeciego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organizacji międzynarodowej.</w:t>
      </w:r>
    </w:p>
    <w:p w14:paraId="0DD2CE4F" w14:textId="77777777" w:rsidR="00C97004" w:rsidRDefault="00000000">
      <w:pPr>
        <w:pStyle w:val="Akapitzlist"/>
        <w:numPr>
          <w:ilvl w:val="0"/>
          <w:numId w:val="1"/>
        </w:numPr>
        <w:tabs>
          <w:tab w:val="left" w:pos="528"/>
        </w:tabs>
        <w:spacing w:before="127" w:line="360" w:lineRule="auto"/>
        <w:ind w:right="112"/>
        <w:jc w:val="both"/>
      </w:pPr>
      <w:r>
        <w:t>Pana/Pani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podlegać</w:t>
      </w:r>
      <w:r>
        <w:rPr>
          <w:spacing w:val="1"/>
        </w:rPr>
        <w:t xml:space="preserve"> </w:t>
      </w:r>
      <w:r>
        <w:t>zautomatyzowanemu</w:t>
      </w:r>
      <w:r>
        <w:rPr>
          <w:spacing w:val="1"/>
        </w:rPr>
        <w:t xml:space="preserve"> </w:t>
      </w:r>
      <w:r>
        <w:t>podejmowaniu</w:t>
      </w:r>
      <w:r>
        <w:rPr>
          <w:spacing w:val="1"/>
        </w:rPr>
        <w:t xml:space="preserve"> </w:t>
      </w:r>
      <w:r>
        <w:t>decyzji,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profilowaniu.</w:t>
      </w:r>
    </w:p>
    <w:sectPr w:rsidR="00C97004">
      <w:pgSz w:w="11910" w:h="16840"/>
      <w:pgMar w:top="132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435F9"/>
    <w:multiLevelType w:val="hybridMultilevel"/>
    <w:tmpl w:val="8F3C7F6C"/>
    <w:lvl w:ilvl="0" w:tplc="D2489C74">
      <w:start w:val="1"/>
      <w:numFmt w:val="decimal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B54DF7C">
      <w:start w:val="1"/>
      <w:numFmt w:val="lowerLetter"/>
      <w:lvlText w:val="%2)"/>
      <w:lvlJc w:val="left"/>
      <w:pPr>
        <w:ind w:left="109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AC416E">
      <w:numFmt w:val="bullet"/>
      <w:lvlText w:val="•"/>
      <w:lvlJc w:val="left"/>
      <w:pPr>
        <w:ind w:left="2098" w:hanging="286"/>
      </w:pPr>
      <w:rPr>
        <w:rFonts w:hint="default"/>
        <w:lang w:val="pl-PL" w:eastAsia="en-US" w:bidi="ar-SA"/>
      </w:rPr>
    </w:lvl>
    <w:lvl w:ilvl="3" w:tplc="889C73CC">
      <w:numFmt w:val="bullet"/>
      <w:lvlText w:val="•"/>
      <w:lvlJc w:val="left"/>
      <w:pPr>
        <w:ind w:left="3096" w:hanging="286"/>
      </w:pPr>
      <w:rPr>
        <w:rFonts w:hint="default"/>
        <w:lang w:val="pl-PL" w:eastAsia="en-US" w:bidi="ar-SA"/>
      </w:rPr>
    </w:lvl>
    <w:lvl w:ilvl="4" w:tplc="FC6EC22A">
      <w:numFmt w:val="bullet"/>
      <w:lvlText w:val="•"/>
      <w:lvlJc w:val="left"/>
      <w:pPr>
        <w:ind w:left="4095" w:hanging="286"/>
      </w:pPr>
      <w:rPr>
        <w:rFonts w:hint="default"/>
        <w:lang w:val="pl-PL" w:eastAsia="en-US" w:bidi="ar-SA"/>
      </w:rPr>
    </w:lvl>
    <w:lvl w:ilvl="5" w:tplc="4FDE6F84">
      <w:numFmt w:val="bullet"/>
      <w:lvlText w:val="•"/>
      <w:lvlJc w:val="left"/>
      <w:pPr>
        <w:ind w:left="5093" w:hanging="286"/>
      </w:pPr>
      <w:rPr>
        <w:rFonts w:hint="default"/>
        <w:lang w:val="pl-PL" w:eastAsia="en-US" w:bidi="ar-SA"/>
      </w:rPr>
    </w:lvl>
    <w:lvl w:ilvl="6" w:tplc="7AA2385A">
      <w:numFmt w:val="bullet"/>
      <w:lvlText w:val="•"/>
      <w:lvlJc w:val="left"/>
      <w:pPr>
        <w:ind w:left="6092" w:hanging="286"/>
      </w:pPr>
      <w:rPr>
        <w:rFonts w:hint="default"/>
        <w:lang w:val="pl-PL" w:eastAsia="en-US" w:bidi="ar-SA"/>
      </w:rPr>
    </w:lvl>
    <w:lvl w:ilvl="7" w:tplc="43EE74EA">
      <w:numFmt w:val="bullet"/>
      <w:lvlText w:val="•"/>
      <w:lvlJc w:val="left"/>
      <w:pPr>
        <w:ind w:left="7090" w:hanging="286"/>
      </w:pPr>
      <w:rPr>
        <w:rFonts w:hint="default"/>
        <w:lang w:val="pl-PL" w:eastAsia="en-US" w:bidi="ar-SA"/>
      </w:rPr>
    </w:lvl>
    <w:lvl w:ilvl="8" w:tplc="BA0AA566">
      <w:numFmt w:val="bullet"/>
      <w:lvlText w:val="•"/>
      <w:lvlJc w:val="left"/>
      <w:pPr>
        <w:ind w:left="8089" w:hanging="286"/>
      </w:pPr>
      <w:rPr>
        <w:rFonts w:hint="default"/>
        <w:lang w:val="pl-PL" w:eastAsia="en-US" w:bidi="ar-SA"/>
      </w:rPr>
    </w:lvl>
  </w:abstractNum>
  <w:num w:numId="1" w16cid:durableId="157662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04"/>
    <w:rsid w:val="0000746E"/>
    <w:rsid w:val="000C45CD"/>
    <w:rsid w:val="001D5627"/>
    <w:rsid w:val="003D60ED"/>
    <w:rsid w:val="00851278"/>
    <w:rsid w:val="008B05FF"/>
    <w:rsid w:val="00AD5403"/>
    <w:rsid w:val="00C97004"/>
    <w:rsid w:val="00E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5F6B"/>
  <w15:docId w15:val="{15E653E9-CFBC-4B9C-9FC3-3452DE4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7" w:hanging="428"/>
      <w:jc w:val="both"/>
    </w:pPr>
  </w:style>
  <w:style w:type="paragraph" w:styleId="Tytu">
    <w:name w:val="Title"/>
    <w:basedOn w:val="Normalny"/>
    <w:uiPriority w:val="10"/>
    <w:qFormat/>
    <w:pPr>
      <w:spacing w:before="91"/>
      <w:ind w:left="2710" w:right="273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D60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psuzdowo.pl" TargetMode="External"/><Relationship Id="rId5" Type="http://schemas.openxmlformats.org/officeDocument/2006/relationships/hyperlink" Target="mailto:sekretariat@dpsuz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wolne kierownicze stanowisko urzędnicze - dyrektora Domu Pomocy Społecznej w Uzdowie</dc:subject>
  <dc:creator>Admin</dc:creator>
  <cp:lastModifiedBy>Dom Pomocy Społecznej w Uzdowie</cp:lastModifiedBy>
  <cp:revision>8</cp:revision>
  <dcterms:created xsi:type="dcterms:W3CDTF">2024-11-28T06:30:00Z</dcterms:created>
  <dcterms:modified xsi:type="dcterms:W3CDTF">2024-11-28T10:04:00Z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</Properties>
</file>